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44" w:rsidRDefault="00DE7544" w:rsidP="00E01ECF">
      <w:pPr>
        <w:tabs>
          <w:tab w:val="left" w:pos="5535"/>
        </w:tabs>
        <w:spacing w:after="16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E7544" w:rsidRPr="00B66059" w:rsidRDefault="00DE7544" w:rsidP="00E01ECF">
      <w:pPr>
        <w:tabs>
          <w:tab w:val="left" w:pos="5535"/>
        </w:tabs>
        <w:spacing w:after="16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660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МУНИЦИПАЛЬНОЕ АВТОНОМНОЕ ДОШКОЛЬНОЕ ОБРАЗОВАТЕЛЬНОЕ УЧРЕЖДЕНИЕ</w:t>
      </w:r>
    </w:p>
    <w:p w:rsidR="00DE7544" w:rsidRPr="00B66059" w:rsidRDefault="00DE7544" w:rsidP="00E01ECF">
      <w:pPr>
        <w:tabs>
          <w:tab w:val="left" w:pos="5535"/>
        </w:tabs>
        <w:spacing w:after="16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r w:rsidRPr="00B660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ДЕТСКИЙ САД КОМБИНИРОВАННОГО ВИДА № 3 «ЖУРАВУШКА</w:t>
      </w:r>
      <w:r w:rsidRPr="00B66059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E01ECF" w:rsidRDefault="00E01ECF" w:rsidP="00E01ECF">
      <w:pPr>
        <w:tabs>
          <w:tab w:val="left" w:pos="8276"/>
        </w:tabs>
        <w:jc w:val="center"/>
        <w:rPr>
          <w:sz w:val="72"/>
          <w:szCs w:val="96"/>
        </w:rPr>
      </w:pPr>
    </w:p>
    <w:p w:rsidR="00694C53" w:rsidRPr="00E01ECF" w:rsidRDefault="00203E55" w:rsidP="00E01ECF">
      <w:pPr>
        <w:tabs>
          <w:tab w:val="left" w:pos="8276"/>
        </w:tabs>
        <w:jc w:val="center"/>
        <w:rPr>
          <w:b/>
          <w:color w:val="FF0000"/>
          <w:sz w:val="72"/>
          <w:szCs w:val="96"/>
        </w:rPr>
      </w:pPr>
      <w:r w:rsidRPr="00E01ECF">
        <w:rPr>
          <w:b/>
          <w:color w:val="FF0000"/>
          <w:sz w:val="72"/>
          <w:szCs w:val="96"/>
        </w:rPr>
        <w:t>Консультация для родителей</w:t>
      </w:r>
    </w:p>
    <w:p w:rsidR="00E01ECF" w:rsidRDefault="00E01ECF" w:rsidP="00E01ECF">
      <w:pPr>
        <w:jc w:val="center"/>
        <w:rPr>
          <w:b/>
          <w:color w:val="002060"/>
          <w:sz w:val="48"/>
          <w:szCs w:val="48"/>
        </w:rPr>
      </w:pPr>
    </w:p>
    <w:p w:rsidR="00203E55" w:rsidRPr="00E01ECF" w:rsidRDefault="00203E55" w:rsidP="00E01ECF">
      <w:pPr>
        <w:jc w:val="center"/>
        <w:rPr>
          <w:b/>
          <w:color w:val="002060"/>
          <w:sz w:val="56"/>
          <w:szCs w:val="72"/>
        </w:rPr>
      </w:pPr>
      <w:r w:rsidRPr="00E01ECF">
        <w:rPr>
          <w:b/>
          <w:color w:val="002060"/>
          <w:sz w:val="56"/>
          <w:szCs w:val="72"/>
        </w:rPr>
        <w:t>«Развитие словесно-логической памяти у детей 5-7 лет»</w:t>
      </w:r>
    </w:p>
    <w:p w:rsidR="00DE7544" w:rsidRDefault="00DE7544" w:rsidP="00E01ECF">
      <w:pPr>
        <w:jc w:val="center"/>
        <w:rPr>
          <w:sz w:val="48"/>
          <w:szCs w:val="48"/>
        </w:rPr>
      </w:pPr>
    </w:p>
    <w:p w:rsidR="00DE7544" w:rsidRDefault="00DE7544" w:rsidP="00E01ECF">
      <w:pPr>
        <w:jc w:val="center"/>
        <w:rPr>
          <w:sz w:val="48"/>
          <w:szCs w:val="48"/>
        </w:rPr>
      </w:pPr>
    </w:p>
    <w:p w:rsidR="00E01ECF" w:rsidRDefault="00E01ECF" w:rsidP="00E01ECF">
      <w:pPr>
        <w:jc w:val="center"/>
        <w:rPr>
          <w:sz w:val="48"/>
          <w:szCs w:val="48"/>
        </w:rPr>
      </w:pPr>
    </w:p>
    <w:p w:rsidR="00E01ECF" w:rsidRDefault="00E01ECF" w:rsidP="00E01ECF">
      <w:pPr>
        <w:jc w:val="center"/>
        <w:rPr>
          <w:sz w:val="48"/>
          <w:szCs w:val="48"/>
        </w:rPr>
      </w:pPr>
    </w:p>
    <w:p w:rsidR="00E01ECF" w:rsidRDefault="00E01ECF" w:rsidP="00E01ECF">
      <w:pPr>
        <w:jc w:val="center"/>
        <w:rPr>
          <w:sz w:val="48"/>
          <w:szCs w:val="48"/>
        </w:rPr>
      </w:pPr>
    </w:p>
    <w:p w:rsidR="00E01ECF" w:rsidRDefault="00E01ECF" w:rsidP="00E01ECF">
      <w:pPr>
        <w:jc w:val="center"/>
        <w:rPr>
          <w:sz w:val="48"/>
          <w:szCs w:val="48"/>
        </w:rPr>
      </w:pPr>
    </w:p>
    <w:p w:rsidR="00E01ECF" w:rsidRPr="00E01ECF" w:rsidRDefault="00E01ECF" w:rsidP="00E01ECF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E01ECF">
        <w:rPr>
          <w:sz w:val="28"/>
          <w:szCs w:val="28"/>
        </w:rPr>
        <w:t xml:space="preserve"> высшей квалификационной категории Бобровская Оксана Викторовна</w:t>
      </w:r>
    </w:p>
    <w:p w:rsidR="00E01ECF" w:rsidRDefault="00E01ECF" w:rsidP="00E01ECF">
      <w:pPr>
        <w:jc w:val="center"/>
        <w:rPr>
          <w:sz w:val="28"/>
          <w:szCs w:val="48"/>
        </w:rPr>
      </w:pPr>
      <w:r w:rsidRPr="00E01ECF">
        <w:rPr>
          <w:sz w:val="28"/>
          <w:szCs w:val="48"/>
        </w:rPr>
        <w:t>2022</w:t>
      </w:r>
    </w:p>
    <w:p w:rsidR="00E01ECF" w:rsidRDefault="00E01ECF" w:rsidP="00E01ECF">
      <w:pPr>
        <w:jc w:val="center"/>
        <w:rPr>
          <w:sz w:val="28"/>
          <w:szCs w:val="48"/>
        </w:rPr>
      </w:pPr>
    </w:p>
    <w:p w:rsidR="00203E55" w:rsidRPr="009A390E" w:rsidRDefault="00203E55" w:rsidP="00E01ECF">
      <w:pPr>
        <w:rPr>
          <w:rStyle w:val="c1"/>
          <w:rFonts w:ascii="Times New Roman" w:hAnsi="Times New Roman" w:cs="Times New Roman"/>
          <w:b/>
          <w:color w:val="002060"/>
          <w:sz w:val="28"/>
          <w:szCs w:val="28"/>
        </w:rPr>
      </w:pPr>
      <w:r w:rsidRPr="009A390E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Память – это </w:t>
      </w:r>
      <w:r w:rsidRPr="009A390E">
        <w:rPr>
          <w:rStyle w:val="c1"/>
          <w:rFonts w:ascii="Times New Roman" w:hAnsi="Times New Roman" w:cs="Times New Roman"/>
          <w:b/>
          <w:color w:val="002060"/>
          <w:sz w:val="28"/>
          <w:szCs w:val="28"/>
        </w:rPr>
        <w:t>психический процесс, который обеспечивает человека способностью накапливать, сохранять и воспроизводить знания и навыки.</w:t>
      </w:r>
    </w:p>
    <w:p w:rsidR="00203E55" w:rsidRPr="009A390E" w:rsidRDefault="00203E55" w:rsidP="00203E55">
      <w:pPr>
        <w:pStyle w:val="a7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A390E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Кратковременная память</w:t>
      </w:r>
      <w:r w:rsidRPr="009A390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- это хранилище для небольших порций информации. Если она не имеет большого значения, то соответственно быстро забывается. Благодаря, именно кратковременной памяти, мы строим мыслительные процессы. </w:t>
      </w:r>
    </w:p>
    <w:p w:rsidR="00203E55" w:rsidRPr="009A390E" w:rsidRDefault="00203E55" w:rsidP="00203E55">
      <w:pPr>
        <w:pStyle w:val="a7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A390E">
        <w:rPr>
          <w:rFonts w:ascii="Times New Roman" w:hAnsi="Times New Roman" w:cs="Times New Roman"/>
          <w:b/>
          <w:sz w:val="28"/>
          <w:szCs w:val="28"/>
        </w:rPr>
        <w:t xml:space="preserve"> Долговременная память</w:t>
      </w:r>
      <w:r w:rsidRPr="009A390E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9A390E">
        <w:rPr>
          <w:rStyle w:val="c1"/>
          <w:rFonts w:ascii="Times New Roman" w:hAnsi="Times New Roman" w:cs="Times New Roman"/>
          <w:color w:val="000000"/>
          <w:sz w:val="28"/>
          <w:szCs w:val="28"/>
        </w:rPr>
        <w:t>хранилище важной информации (все, что вы знаете о мире). Специалисты утверждают, что она безгранична, и, чем шире кругозор человека, тем легче он запоминает новые данные.</w:t>
      </w:r>
    </w:p>
    <w:p w:rsidR="00E01ECF" w:rsidRPr="009A390E" w:rsidRDefault="00E01ECF" w:rsidP="00DE7544">
      <w:pPr>
        <w:pStyle w:val="a7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A390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203E55" w:rsidRPr="009A390E" w:rsidRDefault="00E01ECF" w:rsidP="00DE7544">
      <w:pPr>
        <w:pStyle w:val="a7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9A390E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203E55" w:rsidRPr="009A390E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Существует несколько видов памяти, в зависимости от того, как легче человеку воспринимать информацию: моторная</w:t>
      </w:r>
      <w:proofErr w:type="gramStart"/>
      <w:r w:rsidR="00203E55" w:rsidRPr="009A390E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,</w:t>
      </w:r>
      <w:proofErr w:type="gramEnd"/>
      <w:r w:rsidR="00203E55" w:rsidRPr="009A390E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слуховая, зрительная,</w:t>
      </w:r>
      <w:r w:rsidR="008E2D78" w:rsidRPr="009A390E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03E55" w:rsidRPr="009A390E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вербальная</w:t>
      </w:r>
      <w:r w:rsidR="008E2D78" w:rsidRPr="009A390E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( словесная, логическая.</w:t>
      </w:r>
    </w:p>
    <w:p w:rsidR="008E2D78" w:rsidRPr="009A390E" w:rsidRDefault="008E2D78" w:rsidP="00203E55">
      <w:pPr>
        <w:pStyle w:val="a7"/>
        <w:rPr>
          <w:rFonts w:ascii="Times New Roman" w:hAnsi="Times New Roman" w:cs="Times New Roman"/>
          <w:sz w:val="28"/>
          <w:szCs w:val="28"/>
        </w:rPr>
      </w:pPr>
      <w:r w:rsidRPr="009A390E">
        <w:rPr>
          <w:rFonts w:ascii="Times New Roman" w:hAnsi="Times New Roman" w:cs="Times New Roman"/>
          <w:sz w:val="28"/>
          <w:szCs w:val="28"/>
        </w:rPr>
        <w:t xml:space="preserve"> Очень часто виды памяти выступают в определенных сочетаниях:</w:t>
      </w:r>
    </w:p>
    <w:p w:rsidR="008E2D78" w:rsidRPr="009A390E" w:rsidRDefault="008E2D78" w:rsidP="008E2D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90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Зрительно – моторная</w:t>
      </w:r>
      <w:r w:rsidRPr="009A3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необходима для выполнения работы по образцу: списывание с доски, работа в тетради;</w:t>
      </w:r>
    </w:p>
    <w:p w:rsidR="008E2D78" w:rsidRPr="009A390E" w:rsidRDefault="008E2D78" w:rsidP="008E2D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90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Вербально – моторная</w:t>
      </w:r>
      <w:r w:rsidR="00E01ECF" w:rsidRPr="009A3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A3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 по словесной инструкции с указанием порядка заданий, написание под диктовку;</w:t>
      </w:r>
    </w:p>
    <w:p w:rsidR="008E2D78" w:rsidRPr="009A390E" w:rsidRDefault="00E01ECF" w:rsidP="008E2D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90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Словесно - логическая</w:t>
      </w:r>
      <w:r w:rsidRPr="009A3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память </w:t>
      </w:r>
      <w:r w:rsidR="008E2D78" w:rsidRPr="009A3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позволяет запоминать последовательность слов, действий в рассказах, своих мыслей в процессе, а затем воспроизводить их. Данному виду памяти принадлежит основная роль в усвоении знаний детьми в процессе обучения.</w:t>
      </w:r>
    </w:p>
    <w:p w:rsidR="008E2D78" w:rsidRPr="009A390E" w:rsidRDefault="008E2D78" w:rsidP="00203E5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A390E" w:rsidRPr="009A390E" w:rsidRDefault="008E2D78" w:rsidP="009A390E">
      <w:pPr>
        <w:pStyle w:val="a7"/>
        <w:rPr>
          <w:rFonts w:ascii="Times New Roman" w:hAnsi="Times New Roman" w:cs="Times New Roman"/>
          <w:sz w:val="28"/>
          <w:szCs w:val="28"/>
        </w:rPr>
      </w:pPr>
      <w:r w:rsidRPr="009A390E">
        <w:rPr>
          <w:rFonts w:ascii="Times New Roman" w:hAnsi="Times New Roman" w:cs="Times New Roman"/>
        </w:rPr>
        <w:t xml:space="preserve"> </w:t>
      </w:r>
      <w:r w:rsidRPr="009A390E">
        <w:rPr>
          <w:rFonts w:ascii="Times New Roman" w:hAnsi="Times New Roman" w:cs="Times New Roman"/>
          <w:sz w:val="28"/>
          <w:szCs w:val="28"/>
        </w:rPr>
        <w:t>Поскольку у детей дошкольного возраста преобладает непроизвольное запоминание (запоминание без цели) нужно помнить:</w:t>
      </w:r>
    </w:p>
    <w:p w:rsidR="008E2D78" w:rsidRPr="009A390E" w:rsidRDefault="008E2D78" w:rsidP="009A390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A390E">
        <w:rPr>
          <w:rFonts w:ascii="Times New Roman" w:hAnsi="Times New Roman" w:cs="Times New Roman"/>
          <w:sz w:val="28"/>
          <w:szCs w:val="28"/>
        </w:rPr>
        <w:t>Лучше сохраниться тот материал, который ребенка удивил, заинтересовал;</w:t>
      </w:r>
    </w:p>
    <w:p w:rsidR="008E2D78" w:rsidRPr="009A390E" w:rsidRDefault="008E2D78" w:rsidP="009A390E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A390E">
        <w:rPr>
          <w:rFonts w:ascii="Times New Roman" w:hAnsi="Times New Roman" w:cs="Times New Roman"/>
          <w:sz w:val="28"/>
          <w:szCs w:val="28"/>
        </w:rPr>
        <w:t>Хорошо запомниться материал, представленный в соревновательной форме или игре</w:t>
      </w:r>
      <w:r w:rsidR="00DE7544" w:rsidRPr="009A390E">
        <w:rPr>
          <w:rFonts w:ascii="Times New Roman" w:hAnsi="Times New Roman" w:cs="Times New Roman"/>
          <w:sz w:val="28"/>
          <w:szCs w:val="28"/>
        </w:rPr>
        <w:t>;</w:t>
      </w:r>
    </w:p>
    <w:p w:rsidR="00DE7544" w:rsidRPr="009A390E" w:rsidRDefault="00DE7544" w:rsidP="009A390E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должна быть эмоционально значима для ребенка – по ее достижению ребенок должен получить похвалу от взрослого или его удивление.</w:t>
      </w:r>
    </w:p>
    <w:p w:rsidR="00DE7544" w:rsidRPr="009A390E" w:rsidRDefault="00DE7544" w:rsidP="00DE7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A390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 семи годам начинает формироваться произвольная память (т. е ребенок начинает запоминать сознательно), это связано с физиологией.</w:t>
      </w:r>
    </w:p>
    <w:p w:rsidR="00DE7544" w:rsidRPr="009A390E" w:rsidRDefault="00DE7544" w:rsidP="00DE7544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2060"/>
          <w:sz w:val="28"/>
          <w:szCs w:val="28"/>
        </w:rPr>
      </w:pPr>
      <w:r w:rsidRPr="009A390E">
        <w:rPr>
          <w:rStyle w:val="c1"/>
          <w:rFonts w:ascii="Times New Roman" w:hAnsi="Times New Roman" w:cs="Times New Roman"/>
          <w:color w:val="002060"/>
          <w:sz w:val="28"/>
          <w:szCs w:val="28"/>
        </w:rPr>
        <w:t xml:space="preserve">Полезно знать: </w:t>
      </w:r>
    </w:p>
    <w:p w:rsidR="00DE7544" w:rsidRPr="009A390E" w:rsidRDefault="00DE7544" w:rsidP="00DE754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A390E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разучивание похожего материала стирает предыдущий, поэтому перед тем, как приступить к изучению нового</w:t>
      </w:r>
      <w:r w:rsidR="009A390E" w:rsidRPr="009A390E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Pr="009A390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необходимо сменить вид деятельности или сделать «переменку»; </w:t>
      </w:r>
    </w:p>
    <w:p w:rsidR="00DE7544" w:rsidRPr="009A390E" w:rsidRDefault="00DE7544" w:rsidP="00DE754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9A390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для лучшего запоминания - лучше учить на ночь;  </w:t>
      </w:r>
    </w:p>
    <w:p w:rsidR="00DE7544" w:rsidRPr="009A390E" w:rsidRDefault="00DE7544" w:rsidP="00DE754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90E">
        <w:rPr>
          <w:rStyle w:val="c1"/>
          <w:rFonts w:ascii="Times New Roman" w:hAnsi="Times New Roman" w:cs="Times New Roman"/>
          <w:color w:val="000000"/>
          <w:sz w:val="28"/>
          <w:szCs w:val="28"/>
        </w:rPr>
        <w:t>для лучшего запоминания задаются различные вопросы, типа: «Что про это говорится?»</w:t>
      </w:r>
    </w:p>
    <w:p w:rsidR="00DE7544" w:rsidRPr="009A390E" w:rsidRDefault="00DE7544" w:rsidP="00DE75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90E">
        <w:rPr>
          <w:rFonts w:ascii="Times New Roman" w:hAnsi="Times New Roman" w:cs="Times New Roman"/>
          <w:sz w:val="28"/>
          <w:szCs w:val="28"/>
        </w:rPr>
        <w:tab/>
      </w:r>
      <w:r w:rsidRPr="009A3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памяти в дошкольном возрасте имеет огромное значение, в первую очередь для успешного обучения в школе, способности осваивать учебную программу. Поскольку в дошкольном возрасте ведущая роль отводится игре, то с ее помощью и стоит проводить работу по развитию памяти</w:t>
      </w:r>
      <w:r w:rsidR="009A390E" w:rsidRPr="009A3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E7544" w:rsidRPr="009A390E" w:rsidRDefault="00DE7544" w:rsidP="00DE75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Предлагаем Вам несколько игр для развития словесно – логической памяти:</w:t>
      </w:r>
    </w:p>
    <w:p w:rsidR="00DE7544" w:rsidRPr="009A390E" w:rsidRDefault="00DE7544" w:rsidP="00DE75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9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«Парочки»</w:t>
      </w:r>
    </w:p>
    <w:p w:rsidR="00DE7544" w:rsidRPr="009A390E" w:rsidRDefault="00DE7544" w:rsidP="00DE75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3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Взрослый записывает на листке пары слов (начать можно с 5 пар, связанных между собой по смыслу (вилка - ложка, дуб – дерево).</w:t>
      </w:r>
      <w:proofErr w:type="gramEnd"/>
      <w:r w:rsidRPr="009A3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После чего нужно их прочитать ребенку 3 раза: с интонацией, не торопливо. Через небольшой отрезок времени взрослый называет ребенку первое слово из пары, а тот в свою очередь называет второе слово из пары. Таким </w:t>
      </w:r>
      <w:proofErr w:type="gramStart"/>
      <w:r w:rsidRPr="009A3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образом</w:t>
      </w:r>
      <w:proofErr w:type="gramEnd"/>
      <w:r w:rsidRPr="009A3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формируется кратковременная память. Для развития долговременной памяти следует выполнить то же упражнение, но уже через более длительный отрезок времени (например, 30 минут).</w:t>
      </w:r>
    </w:p>
    <w:p w:rsidR="009A390E" w:rsidRPr="009A390E" w:rsidRDefault="009A390E" w:rsidP="00DE75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E7544" w:rsidRPr="009A390E" w:rsidRDefault="00DE7544" w:rsidP="00DE75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9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«Со словами я играю, их запоминаю»</w:t>
      </w:r>
    </w:p>
    <w:p w:rsidR="00DE7544" w:rsidRPr="009A390E" w:rsidRDefault="00DE7544" w:rsidP="00DE75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Я назову слова, а ты запомни: жираф, кровать, кошка, собака, кресло (постепенно увеличиваем до 10 слов). Повтори!</w:t>
      </w:r>
    </w:p>
    <w:p w:rsidR="00DE7544" w:rsidRPr="009A390E" w:rsidRDefault="00DE7544" w:rsidP="00DE75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На какие группы можно разделить эти слова? </w:t>
      </w:r>
      <w:proofErr w:type="gramStart"/>
      <w:r w:rsidRPr="009A3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(Чем больше назовет, тем лучше мыслит ребенок.</w:t>
      </w:r>
      <w:proofErr w:type="gramEnd"/>
      <w:r w:rsidRPr="009A3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A3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мы постепенно подводим к мысли о 2 группах слов) Теперь вспомни только животных, а потом назови мебель.</w:t>
      </w:r>
      <w:proofErr w:type="gramEnd"/>
    </w:p>
    <w:p w:rsidR="00DE7544" w:rsidRPr="009A390E" w:rsidRDefault="00DE7544" w:rsidP="00DE75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Повтори все слова еще раз.</w:t>
      </w:r>
    </w:p>
    <w:p w:rsidR="009A390E" w:rsidRPr="009A390E" w:rsidRDefault="009A390E" w:rsidP="00DE75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E7544" w:rsidRPr="009A390E" w:rsidRDefault="00DE7544" w:rsidP="00DE75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9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«Перепутались»</w:t>
      </w:r>
    </w:p>
    <w:p w:rsidR="00DE7544" w:rsidRPr="009A390E" w:rsidRDefault="00DE7544" w:rsidP="00DE75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Взрослый выставляет 5 – 6 игрушек перед ребенком, и рассказывает: «На пароход стояла очередь: первым стоял слон, потом кукла Катя, за ней </w:t>
      </w:r>
      <w:proofErr w:type="spellStart"/>
      <w:r w:rsidRPr="009A3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розовый</w:t>
      </w:r>
      <w:proofErr w:type="spellEnd"/>
      <w:r w:rsidRPr="009A3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поросенок, медведь, а за ним котенок. Вскоре пришел мороженщик, и все побежали к нему. А когда вернулись, то не могли вспомнить, кто за кем стоял. Помогите игрушкам найти свое место».</w:t>
      </w:r>
    </w:p>
    <w:p w:rsidR="009A390E" w:rsidRPr="009A390E" w:rsidRDefault="009A390E" w:rsidP="00DE75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E7544" w:rsidRPr="009A390E" w:rsidRDefault="00DE7544" w:rsidP="00DE75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9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«Запомни – повтори»</w:t>
      </w:r>
    </w:p>
    <w:p w:rsidR="00DE7544" w:rsidRPr="009A390E" w:rsidRDefault="00DE7544" w:rsidP="00DE75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произносит несколько чисел (от 3 до 10, усложняется постепенно) и просит ребенка повторить. То же самое можно проводить с названием птиц, животных, месяцев, дней недели, словами с автоматизируемым звуком (</w:t>
      </w:r>
      <w:proofErr w:type="spellStart"/>
      <w:r w:rsidRPr="009A3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</w:t>
      </w:r>
      <w:proofErr w:type="spellEnd"/>
      <w:r w:rsidRPr="009A3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9A3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ШиШка</w:t>
      </w:r>
      <w:proofErr w:type="spellEnd"/>
      <w:r w:rsidRPr="009A3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Шапка, </w:t>
      </w:r>
      <w:proofErr w:type="spellStart"/>
      <w:r w:rsidRPr="009A3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уШи</w:t>
      </w:r>
      <w:proofErr w:type="spellEnd"/>
      <w:r w:rsidRPr="009A3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Шаль) и т. д. Важно, что бы ребенок соблюдал предложенную последовательность.</w:t>
      </w:r>
    </w:p>
    <w:p w:rsidR="009A390E" w:rsidRPr="009A390E" w:rsidRDefault="009A390E" w:rsidP="00DE75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E7544" w:rsidRPr="009A390E" w:rsidRDefault="00DE7544" w:rsidP="00DE75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9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</w:t>
      </w:r>
      <w:proofErr w:type="spellStart"/>
      <w:r w:rsidRPr="009A39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Сравнилки</w:t>
      </w:r>
      <w:proofErr w:type="spellEnd"/>
      <w:r w:rsidRPr="009A39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DE7544" w:rsidRPr="009A390E" w:rsidRDefault="00DE7544" w:rsidP="00DE75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3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Предлагаем ребенку сравнить 2 предмета (муха и бабочка, дерево и куст, волк и собака, и, рассказать чем похожи, и чем отличаются.</w:t>
      </w:r>
      <w:proofErr w:type="gramEnd"/>
      <w:r w:rsidRPr="009A3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Ребенок 6 - 7 лет должен выделять главные признаки предметов.</w:t>
      </w:r>
    </w:p>
    <w:p w:rsidR="009A390E" w:rsidRPr="009A390E" w:rsidRDefault="009A390E" w:rsidP="00DE75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DE7544" w:rsidRPr="009A390E" w:rsidRDefault="00DE7544" w:rsidP="00DE75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9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«Я начну, вы продолжайте»</w:t>
      </w:r>
    </w:p>
    <w:p w:rsidR="00DE7544" w:rsidRPr="009A390E" w:rsidRDefault="00DE7544" w:rsidP="00DE75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начинается с фразы: «Я начну, вы – продолжайте. Слова быстро называйте!» После чего ребенку предлагаются слова из группы родственных слов (домашние животные, мебель, игрушки и т. п.): корова, лошадь… этот ряд нужно продолжить и назвать, как можно больше слов из данной группы.</w:t>
      </w:r>
    </w:p>
    <w:p w:rsidR="00DE7544" w:rsidRPr="009A390E" w:rsidRDefault="00DE7544" w:rsidP="00DE7544">
      <w:pPr>
        <w:rPr>
          <w:rFonts w:ascii="Times New Roman" w:hAnsi="Times New Roman" w:cs="Times New Roman"/>
          <w:sz w:val="28"/>
          <w:szCs w:val="28"/>
        </w:rPr>
      </w:pPr>
    </w:p>
    <w:p w:rsidR="00DE7544" w:rsidRPr="009A390E" w:rsidRDefault="00DE7544" w:rsidP="00DE7544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 w:rsidRPr="009A390E">
        <w:rPr>
          <w:rFonts w:ascii="Times New Roman" w:hAnsi="Times New Roman" w:cs="Times New Roman"/>
          <w:sz w:val="28"/>
          <w:szCs w:val="28"/>
        </w:rPr>
        <w:tab/>
      </w:r>
    </w:p>
    <w:p w:rsidR="00DE7544" w:rsidRPr="009A390E" w:rsidRDefault="00DE7544" w:rsidP="00DE7544">
      <w:pPr>
        <w:tabs>
          <w:tab w:val="left" w:pos="1109"/>
        </w:tabs>
        <w:rPr>
          <w:rFonts w:ascii="Times New Roman" w:hAnsi="Times New Roman" w:cs="Times New Roman"/>
          <w:sz w:val="28"/>
          <w:szCs w:val="28"/>
        </w:rPr>
      </w:pPr>
    </w:p>
    <w:sectPr w:rsidR="00DE7544" w:rsidRPr="009A390E" w:rsidSect="00DE7544">
      <w:pgSz w:w="11906" w:h="16838"/>
      <w:pgMar w:top="993" w:right="849" w:bottom="1134" w:left="993" w:header="708" w:footer="708" w:gutter="0"/>
      <w:pgBorders w:offsetFrom="page">
        <w:top w:val="waveline" w:sz="20" w:space="24" w:color="00B050"/>
        <w:left w:val="waveline" w:sz="20" w:space="24" w:color="00B050"/>
        <w:bottom w:val="waveline" w:sz="20" w:space="24" w:color="00B050"/>
        <w:right w:val="waveline" w:sz="20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777" w:rsidRDefault="003B6777" w:rsidP="00203E55">
      <w:pPr>
        <w:spacing w:after="0" w:line="240" w:lineRule="auto"/>
      </w:pPr>
      <w:r>
        <w:separator/>
      </w:r>
    </w:p>
  </w:endnote>
  <w:endnote w:type="continuationSeparator" w:id="0">
    <w:p w:rsidR="003B6777" w:rsidRDefault="003B6777" w:rsidP="0020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777" w:rsidRDefault="003B6777" w:rsidP="00203E55">
      <w:pPr>
        <w:spacing w:after="0" w:line="240" w:lineRule="auto"/>
      </w:pPr>
      <w:r>
        <w:separator/>
      </w:r>
    </w:p>
  </w:footnote>
  <w:footnote w:type="continuationSeparator" w:id="0">
    <w:p w:rsidR="003B6777" w:rsidRDefault="003B6777" w:rsidP="0020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83D3E"/>
    <w:multiLevelType w:val="hybridMultilevel"/>
    <w:tmpl w:val="83886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25896"/>
    <w:multiLevelType w:val="hybridMultilevel"/>
    <w:tmpl w:val="8DFA5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62AAA"/>
    <w:multiLevelType w:val="hybridMultilevel"/>
    <w:tmpl w:val="DC844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E55"/>
    <w:rsid w:val="000D53CA"/>
    <w:rsid w:val="00203E55"/>
    <w:rsid w:val="003B6777"/>
    <w:rsid w:val="00694C53"/>
    <w:rsid w:val="008E2D78"/>
    <w:rsid w:val="009A390E"/>
    <w:rsid w:val="00D548BF"/>
    <w:rsid w:val="00D61BF8"/>
    <w:rsid w:val="00DE7544"/>
    <w:rsid w:val="00E01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3E55"/>
  </w:style>
  <w:style w:type="paragraph" w:styleId="a5">
    <w:name w:val="footer"/>
    <w:basedOn w:val="a"/>
    <w:link w:val="a6"/>
    <w:uiPriority w:val="99"/>
    <w:semiHidden/>
    <w:unhideWhenUsed/>
    <w:rsid w:val="0020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3E55"/>
  </w:style>
  <w:style w:type="character" w:customStyle="1" w:styleId="c1">
    <w:name w:val="c1"/>
    <w:basedOn w:val="a0"/>
    <w:rsid w:val="00203E55"/>
  </w:style>
  <w:style w:type="paragraph" w:customStyle="1" w:styleId="c18">
    <w:name w:val="c18"/>
    <w:basedOn w:val="a"/>
    <w:rsid w:val="0020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03E5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E75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F3B37-1341-4139-96EF-C8256877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2022-11-21T06:21:00Z</dcterms:created>
  <dcterms:modified xsi:type="dcterms:W3CDTF">2022-11-22T09:34:00Z</dcterms:modified>
</cp:coreProperties>
</file>